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i/>
          <w:iCs/>
          <w:sz w:val="28"/>
          <w:szCs w:val="28"/>
        </w:rPr>
        <w:t>Заявление наследника первой очереди о принятии наследства и выдаче свидетельства о праве на наследство по закону</w:t>
      </w:r>
    </w:p>
    <w:p w:rsidR="00E02C34" w:rsidRPr="00760263" w:rsidRDefault="00E02C34" w:rsidP="00E02C34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Нотариусу города Екатеринбурга</w:t>
      </w:r>
    </w:p>
    <w:p w:rsidR="00E02C34" w:rsidRPr="00760263" w:rsidRDefault="00E02C34" w:rsidP="00E02C34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Ивановой М.С.</w:t>
      </w:r>
    </w:p>
    <w:p w:rsidR="00E02C34" w:rsidRPr="00760263" w:rsidRDefault="00E02C34" w:rsidP="00E02C34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гр-на Кочнева Михаила Ивановича,</w:t>
      </w:r>
    </w:p>
    <w:p w:rsidR="00E02C34" w:rsidRPr="00760263" w:rsidRDefault="00E02C34" w:rsidP="00E02C34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проживающего по адресу:</w:t>
      </w:r>
    </w:p>
    <w:p w:rsidR="00E02C34" w:rsidRPr="00760263" w:rsidRDefault="00E02C34" w:rsidP="00E02C34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г. Екатеринбург, проспект Ленина, 54 – 102</w:t>
      </w:r>
    </w:p>
    <w:p w:rsidR="00E02C34" w:rsidRPr="00760263" w:rsidRDefault="00E02C34" w:rsidP="00E02C34">
      <w:pPr>
        <w:pStyle w:val="a3"/>
        <w:jc w:val="center"/>
        <w:rPr>
          <w:sz w:val="28"/>
          <w:szCs w:val="28"/>
        </w:rPr>
      </w:pPr>
      <w:r w:rsidRPr="00760263">
        <w:rPr>
          <w:sz w:val="28"/>
          <w:szCs w:val="28"/>
        </w:rPr>
        <w:t>Заявление.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Прошу выдать мне свидетельство о праве на наследство по закону.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28 декабря 2002 года умерла Кочнева Ирина Юрьевна, проживавшая по адресу: г. Екатеринбург, ул. Репина, дом 25, кв. 12.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Наследниками являются: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сын – Кочнев Михаил Иванович, проживающий по вышеуказанному адресу;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дочь – Кочнева Елена Ивановна, место жительства которой мне неизвестно.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Наследство заключается в: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жилом доме, находящемся в с. Архангельском Московской области, по ул. Вокзальной, N 51, инвентаризационная оценка которого 124000 (Сто двадцать четыре тысячи) рублей;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денежном вкладе в сумме 10000 (Десять тысяч) рублей с причитающимися процентами, хранящемся в Ленинском отделении Сберегательного банка Российской Федерации N 1173/0082 города Москвы по счету N 176531;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автомобиле марки «Волга», 1980 года выпуска, шасси N 12445, двигатель N 8196, государственный номерной знак Т44-01СВ, оценка которого составляет 24000 (Двадцать четыре тысячи) рублей;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proofErr w:type="spellStart"/>
      <w:r w:rsidRPr="00760263">
        <w:rPr>
          <w:sz w:val="28"/>
          <w:szCs w:val="28"/>
        </w:rPr>
        <w:t>паенакоплении</w:t>
      </w:r>
      <w:proofErr w:type="spellEnd"/>
      <w:r w:rsidRPr="00760263">
        <w:rPr>
          <w:sz w:val="28"/>
          <w:szCs w:val="28"/>
        </w:rPr>
        <w:t xml:space="preserve"> в сумме 152000 (Сто пятьдесят две тысячи) рублей в жилищно-строительном кооперативе «Новый город» в г. Екатеринбурге.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lastRenderedPageBreak/>
        <w:t>Настоящим заявлением наследство я принимаю и прошу выдать мне свидетельство о праве на наследство.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Город Екатеринбург, Свердловская область, Российская Федерация.</w:t>
      </w: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Десятого января две тысячи третьего года.</w:t>
      </w:r>
    </w:p>
    <w:p w:rsidR="00E02C34" w:rsidRPr="00760263" w:rsidRDefault="00E02C34" w:rsidP="00E02C34">
      <w:pPr>
        <w:rPr>
          <w:sz w:val="28"/>
          <w:szCs w:val="28"/>
        </w:rPr>
      </w:pPr>
    </w:p>
    <w:p w:rsidR="00E02C34" w:rsidRPr="00760263" w:rsidRDefault="00E02C34" w:rsidP="00E02C34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Подпись:</w:t>
      </w:r>
    </w:p>
    <w:p w:rsidR="008D24C3" w:rsidRDefault="008D24C3"/>
    <w:sectPr w:rsidR="008D24C3" w:rsidSect="008D24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2C34"/>
    <w:rsid w:val="008D24C3"/>
    <w:rsid w:val="00E0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2018-03-07T12:25:00Z</dcterms:created>
  <dcterms:modified xsi:type="dcterms:W3CDTF">2018-03-07T12:25:00Z</dcterms:modified>
</cp:coreProperties>
</file>