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89" w:rsidRPr="00F140F4" w:rsidRDefault="00737389" w:rsidP="00B57F28">
      <w:pPr>
        <w:jc w:val="center"/>
        <w:rPr>
          <w:b/>
          <w:caps/>
          <w:sz w:val="36"/>
          <w:szCs w:val="36"/>
        </w:rPr>
      </w:pPr>
      <w:r w:rsidRPr="00F140F4">
        <w:rPr>
          <w:b/>
          <w:caps/>
          <w:sz w:val="36"/>
          <w:szCs w:val="36"/>
        </w:rPr>
        <w:t>Договор купли-продажи доли в квартире № _____</w:t>
      </w:r>
    </w:p>
    <w:p w:rsidR="00737389" w:rsidRDefault="00737389" w:rsidP="00B57F28">
      <w:pPr>
        <w:rPr>
          <w:sz w:val="36"/>
          <w:szCs w:val="36"/>
        </w:rPr>
      </w:pPr>
    </w:p>
    <w:p w:rsidR="00737389" w:rsidRPr="00F140F4" w:rsidRDefault="00737389" w:rsidP="00B57F28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г. ____________________ ___________________________«___» ______________ _______ г. </w:t>
      </w:r>
    </w:p>
    <w:p w:rsidR="00737389" w:rsidRPr="00F140F4" w:rsidRDefault="00737389" w:rsidP="00B57F28">
      <w:pPr>
        <w:rPr>
          <w:sz w:val="36"/>
          <w:szCs w:val="36"/>
        </w:rPr>
      </w:pPr>
      <w:r w:rsidRPr="00F140F4">
        <w:rPr>
          <w:sz w:val="36"/>
          <w:szCs w:val="36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F140F4">
        <w:rPr>
          <w:bCs/>
          <w:sz w:val="36"/>
          <w:szCs w:val="36"/>
        </w:rPr>
        <w:t>Продавец</w:t>
      </w:r>
      <w:r w:rsidRPr="00F140F4">
        <w:rPr>
          <w:sz w:val="36"/>
          <w:szCs w:val="36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F140F4">
        <w:rPr>
          <w:bCs/>
          <w:sz w:val="36"/>
          <w:szCs w:val="36"/>
        </w:rPr>
        <w:t>Покупатель</w:t>
      </w:r>
      <w:r w:rsidRPr="00F140F4">
        <w:rPr>
          <w:sz w:val="36"/>
          <w:szCs w:val="36"/>
        </w:rPr>
        <w:t>», с другой стороны, именуемые в дальнейшем «</w:t>
      </w:r>
      <w:r w:rsidRPr="00F140F4">
        <w:rPr>
          <w:bCs/>
          <w:sz w:val="36"/>
          <w:szCs w:val="36"/>
        </w:rPr>
        <w:t>Стороны</w:t>
      </w:r>
      <w:r w:rsidRPr="00F140F4">
        <w:rPr>
          <w:sz w:val="36"/>
          <w:szCs w:val="36"/>
        </w:rPr>
        <w:t>», заключили настоящий договор, в дальнейшем «Договор», о нижеследующем: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Продавец продает Покупателю, а Покупатель покупает в собственность у Продавца 1/2 долю в праве общей долевой собственности, в квартире №_______, расположенной по адресу: 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 этаже, состоит из _______ жилых комнат, имеет общую площадь _______ кв.м.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года, № государственной регистрации ______________ от </w:t>
      </w:r>
      <w:r w:rsidRPr="00F140F4">
        <w:rPr>
          <w:rStyle w:val="nowrap2"/>
          <w:sz w:val="36"/>
          <w:szCs w:val="36"/>
        </w:rPr>
        <w:lastRenderedPageBreak/>
        <w:t>«___»______________ _______</w:t>
      </w:r>
      <w:r w:rsidRPr="00F140F4">
        <w:rPr>
          <w:sz w:val="36"/>
          <w:szCs w:val="36"/>
        </w:rPr>
        <w:t xml:space="preserve"> года, что подтверждается Свидетельством о государственной регистрации права, выданным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 сделана запись регистрации №______________, условный номер: ______________. Остальная 1/2 доля в праве общей долевой собственности на вышеуказанную Квартиру принадлежит по праву собственности ______________ –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 рождения, на основании Договора ______________ от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года, № государственной регистрации ______________ от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года, что подтверждается Свидетельством о государственной регистрации права, выданным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 сделана запись регистрации №______________, условный номер: ______________.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Вышеуказанная Доля в Квартире, принадлежащая Продавцу, оценивается и продается по соглашению Сторон за денежную сумму в размере ________________________________________ рублей, которую Покупатель обязуется оплатить Продавцу полностью в течение _______ дня(ей) с момента государственной регистрации настоящего Договора и </w:t>
      </w:r>
      <w:r w:rsidRPr="00F140F4">
        <w:rPr>
          <w:sz w:val="36"/>
          <w:szCs w:val="36"/>
        </w:rPr>
        <w:lastRenderedPageBreak/>
        <w:t>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</w:t>
      </w:r>
      <w:r w:rsidRPr="00F140F4">
        <w:rPr>
          <w:sz w:val="36"/>
          <w:szCs w:val="36"/>
        </w:rPr>
        <w:lastRenderedPageBreak/>
        <w:t>недостатков, о которых Покупателю не было сообщено, им не обнаружено.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На момент подписания настоящего Договора в Квартире проживают и постоянно по месту жительства зарегистрированы ______________ –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 рождения, место рождения: ______________, пол: _______, паспорт гражданина РФ ______________, выдан: ______________,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года, код подразделения _______, и ______________ –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 рождения, место рождения: ______________, пол: _______, паспорт гражданина РФ ______________, выдан: ______________, </w:t>
      </w:r>
      <w:r w:rsidRPr="00F140F4">
        <w:rPr>
          <w:rStyle w:val="nowrap2"/>
          <w:sz w:val="36"/>
          <w:szCs w:val="36"/>
        </w:rPr>
        <w:t>«___»______________ _______</w:t>
      </w:r>
      <w:r w:rsidRPr="00F140F4">
        <w:rPr>
          <w:sz w:val="36"/>
          <w:szCs w:val="36"/>
        </w:rPr>
        <w:t xml:space="preserve"> года, код подразделения 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______________, в течение _______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</w:t>
      </w:r>
      <w:r w:rsidRPr="00F140F4">
        <w:rPr>
          <w:sz w:val="36"/>
          <w:szCs w:val="36"/>
        </w:rPr>
        <w:lastRenderedPageBreak/>
        <w:t>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</w:t>
      </w:r>
      <w:r w:rsidRPr="00F140F4">
        <w:rPr>
          <w:sz w:val="36"/>
          <w:szCs w:val="36"/>
        </w:rPr>
        <w:lastRenderedPageBreak/>
        <w:t>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г. 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Расходы по заключению настоящего Договора и его регистрации в Управлении Федеральной службы </w:t>
      </w:r>
      <w:r w:rsidRPr="00F140F4">
        <w:rPr>
          <w:sz w:val="36"/>
          <w:szCs w:val="36"/>
        </w:rPr>
        <w:lastRenderedPageBreak/>
        <w:t>государственной регистрации, кадастра и картографии по ______________ оплачивает Покупатель.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 и считается заключенным с момента его государственной регистрации.</w:t>
      </w:r>
    </w:p>
    <w:p w:rsidR="00737389" w:rsidRPr="00F140F4" w:rsidRDefault="00737389" w:rsidP="00B57F28">
      <w:pPr>
        <w:pStyle w:val="ListParagraph"/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______________, один экземпляр выдается Продавцу и один экземпляр Покупателю.</w:t>
      </w:r>
    </w:p>
    <w:p w:rsidR="00737389" w:rsidRPr="00F140F4" w:rsidRDefault="00737389" w:rsidP="00B57F28">
      <w:pPr>
        <w:rPr>
          <w:caps/>
          <w:sz w:val="36"/>
          <w:szCs w:val="36"/>
        </w:rPr>
      </w:pPr>
      <w:r w:rsidRPr="00F140F4">
        <w:rPr>
          <w:caps/>
          <w:sz w:val="36"/>
          <w:szCs w:val="36"/>
        </w:rPr>
        <w:t>АДРЕСА И РЕКВИЗИТЫ СТОРОН</w:t>
      </w:r>
    </w:p>
    <w:p w:rsidR="00737389" w:rsidRPr="00F140F4" w:rsidRDefault="00737389" w:rsidP="00B57F28">
      <w:pPr>
        <w:rPr>
          <w:sz w:val="36"/>
          <w:szCs w:val="36"/>
        </w:rPr>
      </w:pPr>
      <w:r w:rsidRPr="00F140F4">
        <w:rPr>
          <w:bCs/>
          <w:sz w:val="36"/>
          <w:szCs w:val="36"/>
        </w:rPr>
        <w:t>Продавец</w:t>
      </w:r>
      <w:r w:rsidRPr="00F140F4">
        <w:rPr>
          <w:sz w:val="36"/>
          <w:szCs w:val="36"/>
        </w:rPr>
        <w:t xml:space="preserve"> </w:t>
      </w:r>
    </w:p>
    <w:p w:rsidR="00737389" w:rsidRPr="00F140F4" w:rsidRDefault="00737389" w:rsidP="00B57F28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Адрес регистрации: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Почтовый адрес: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Телефон/факс: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Паспорт серия, номер: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Кем выдан: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Когда выдан: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Подпись: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rPr>
          <w:sz w:val="36"/>
          <w:szCs w:val="36"/>
        </w:rPr>
      </w:pPr>
      <w:r w:rsidRPr="00F140F4">
        <w:rPr>
          <w:bCs/>
          <w:sz w:val="36"/>
          <w:szCs w:val="36"/>
        </w:rPr>
        <w:t>Покупатель</w:t>
      </w:r>
      <w:r w:rsidRPr="00F140F4">
        <w:rPr>
          <w:sz w:val="36"/>
          <w:szCs w:val="36"/>
        </w:rPr>
        <w:t xml:space="preserve"> </w:t>
      </w:r>
    </w:p>
    <w:p w:rsidR="00737389" w:rsidRPr="00F140F4" w:rsidRDefault="00737389" w:rsidP="00B57F28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Адрес регистрации: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Почтовый адрес: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Телефон/факс: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Паспорт серия, номер: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Кем выдан: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lastRenderedPageBreak/>
        <w:t>Когда выдан:</w:t>
      </w:r>
      <w:r w:rsidRPr="00F140F4">
        <w:rPr>
          <w:sz w:val="36"/>
          <w:szCs w:val="36"/>
        </w:rPr>
        <w:t xml:space="preserve"> ______________________________</w:t>
      </w:r>
    </w:p>
    <w:p w:rsidR="00737389" w:rsidRPr="00F140F4" w:rsidRDefault="00737389" w:rsidP="00B57F28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Подпись:</w:t>
      </w:r>
      <w:r w:rsidRPr="00F140F4">
        <w:rPr>
          <w:sz w:val="36"/>
          <w:szCs w:val="36"/>
        </w:rPr>
        <w:t xml:space="preserve"> ______________________________</w:t>
      </w:r>
    </w:p>
    <w:p w:rsidR="00737389" w:rsidRDefault="00737389"/>
    <w:sectPr w:rsidR="007373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4F4D"/>
    <w:multiLevelType w:val="multilevel"/>
    <w:tmpl w:val="0EB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563FA6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DE02FA"/>
    <w:multiLevelType w:val="multilevel"/>
    <w:tmpl w:val="D49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F28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270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389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3F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E82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57F28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0F4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F28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57F28"/>
    <w:pPr>
      <w:ind w:left="720"/>
      <w:contextualSpacing/>
    </w:pPr>
  </w:style>
  <w:style w:type="character" w:customStyle="1" w:styleId="pole1">
    <w:name w:val="pole1"/>
    <w:basedOn w:val="a0"/>
    <w:rsid w:val="00B57F28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B57F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ДОЛИ В КВАРТИРЕ № _____</vt:lpstr>
    </vt:vector>
  </TitlesOfParts>
  <Company>Krokoz™ Inc.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ДОЛИ В КВАРТИРЕ № _____</dc:title>
  <dc:creator>jftryj</dc:creator>
  <cp:lastModifiedBy>roma</cp:lastModifiedBy>
  <cp:revision>2</cp:revision>
  <dcterms:created xsi:type="dcterms:W3CDTF">2018-03-07T22:18:00Z</dcterms:created>
  <dcterms:modified xsi:type="dcterms:W3CDTF">2018-03-07T22:18:00Z</dcterms:modified>
</cp:coreProperties>
</file>